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E3909" w14:textId="3676DE19" w:rsidR="001C6FD9" w:rsidRPr="00E85DA9" w:rsidRDefault="001C6FD9" w:rsidP="005402EB">
      <w:pPr>
        <w:pStyle w:val="Web"/>
        <w:spacing w:line="200" w:lineRule="atLeast"/>
        <w:jc w:val="center"/>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チークの木製品について</w:t>
      </w:r>
    </w:p>
    <w:p w14:paraId="0C9785B4" w14:textId="1C97134F" w:rsidR="001C6FD9" w:rsidRPr="00E85DA9" w:rsidRDefault="001C6FD9" w:rsidP="005402EB">
      <w:pPr>
        <w:pStyle w:val="Web"/>
        <w:spacing w:before="0" w:beforeAutospacing="0" w:after="0" w:afterAutospacing="0" w:line="200" w:lineRule="atLeast"/>
        <w:rPr>
          <w:rFonts w:ascii="ＭＳ ゴシック" w:eastAsia="ＭＳ ゴシック" w:hAnsi="ＭＳ ゴシック"/>
          <w:color w:val="000000"/>
          <w:sz w:val="18"/>
          <w:szCs w:val="18"/>
        </w:rPr>
      </w:pPr>
      <w:bookmarkStart w:id="0" w:name="_GoBack"/>
      <w:bookmarkEnd w:id="0"/>
      <w:r w:rsidRPr="00E85DA9">
        <w:rPr>
          <w:rFonts w:ascii="ＭＳ ゴシック" w:eastAsia="ＭＳ ゴシック" w:hAnsi="ＭＳ ゴシック" w:hint="eastAsia"/>
          <w:color w:val="000000"/>
          <w:sz w:val="18"/>
          <w:szCs w:val="18"/>
        </w:rPr>
        <w:t>チークの特徴</w:t>
      </w:r>
    </w:p>
    <w:p w14:paraId="35BF2B4A" w14:textId="77777777" w:rsidR="00E85DA9" w:rsidRDefault="001C6FD9"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shd w:val="clear" w:color="auto" w:fill="FFFFFF"/>
        </w:rPr>
        <w:t>チークという材は、</w:t>
      </w:r>
      <w:r w:rsidR="00DE2872" w:rsidRPr="00E85DA9">
        <w:rPr>
          <w:rFonts w:ascii="ＭＳ ゴシック" w:eastAsia="ＭＳ ゴシック" w:hAnsi="ＭＳ ゴシック" w:hint="eastAsia"/>
          <w:color w:val="000000"/>
          <w:sz w:val="18"/>
          <w:szCs w:val="18"/>
          <w:shd w:val="clear" w:color="auto" w:fill="FFFFFF"/>
        </w:rPr>
        <w:t>世界三大銘木として知られ、</w:t>
      </w:r>
      <w:r w:rsidRPr="00E85DA9">
        <w:rPr>
          <w:rFonts w:ascii="ＭＳ ゴシック" w:eastAsia="ＭＳ ゴシック" w:hAnsi="ＭＳ ゴシック" w:hint="eastAsia"/>
          <w:color w:val="000000"/>
          <w:sz w:val="18"/>
          <w:szCs w:val="18"/>
          <w:shd w:val="clear" w:color="auto" w:fill="FFFFFF"/>
        </w:rPr>
        <w:t>長年にわたり世界各国で愛され続けています。</w:t>
      </w:r>
      <w:r w:rsidR="00DE2872" w:rsidRPr="00E85DA9">
        <w:rPr>
          <w:rFonts w:ascii="ＭＳ ゴシック" w:eastAsia="ＭＳ ゴシック" w:hAnsi="ＭＳ ゴシック" w:hint="eastAsia"/>
          <w:color w:val="000000"/>
          <w:sz w:val="18"/>
          <w:szCs w:val="18"/>
          <w:shd w:val="clear" w:color="auto" w:fill="FFFFFF"/>
        </w:rPr>
        <w:t>油分を多く含んでおり、水に強く強度が強い為、船の甲板に使用されてきました。また、加えて木目の美しさを兼ね備えたチークは、高級家具などにも使用されています。</w:t>
      </w:r>
      <w:r w:rsidRPr="00E85DA9">
        <w:rPr>
          <w:rFonts w:ascii="ＭＳ ゴシック" w:eastAsia="ＭＳ ゴシック" w:hAnsi="ＭＳ ゴシック" w:hint="eastAsia"/>
          <w:color w:val="000000"/>
          <w:sz w:val="18"/>
          <w:szCs w:val="18"/>
        </w:rPr>
        <w:br/>
      </w:r>
    </w:p>
    <w:p w14:paraId="6C202A87" w14:textId="77777777" w:rsidR="007E1513" w:rsidRPr="00E85DA9" w:rsidRDefault="007E1513" w:rsidP="005402EB">
      <w:pPr>
        <w:pStyle w:val="Web"/>
        <w:spacing w:line="200" w:lineRule="atLeast"/>
        <w:rPr>
          <w:rFonts w:ascii="ＭＳ ゴシック" w:eastAsia="ＭＳ ゴシック" w:hAnsi="ＭＳ ゴシック"/>
          <w:color w:val="000000"/>
          <w:sz w:val="18"/>
          <w:szCs w:val="18"/>
        </w:rPr>
      </w:pPr>
    </w:p>
    <w:p w14:paraId="6ACC70CC" w14:textId="4AF50B4B" w:rsidR="001C6FD9" w:rsidRPr="00E85DA9" w:rsidRDefault="00DE287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商品の仕上（オイル仕上）</w:t>
      </w:r>
    </w:p>
    <w:p w14:paraId="3487F59E" w14:textId="03B711B7" w:rsidR="00DE2872" w:rsidRPr="00E85DA9" w:rsidRDefault="00DE287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チーク材をさらに強度のあるものに仕上げる為、化学的な塗装(ウレタン塗装など)をするという選択肢もありますが、こちらの商品は、チークの素材感がダイレクトに</w:t>
      </w:r>
      <w:r w:rsidR="00950B32" w:rsidRPr="00E85DA9">
        <w:rPr>
          <w:rFonts w:ascii="ＭＳ ゴシック" w:eastAsia="ＭＳ ゴシック" w:hAnsi="ＭＳ ゴシック" w:hint="eastAsia"/>
          <w:color w:val="000000"/>
          <w:sz w:val="18"/>
          <w:szCs w:val="18"/>
        </w:rPr>
        <w:t>伝わり、使っているうちに少しずつ深みのある色に変わる経年変化が楽しめるよう、天然の植物性オイルのみで仕上げています。小さいお子様でも安心してお使いいただけます。</w:t>
      </w:r>
    </w:p>
    <w:p w14:paraId="24F57C96" w14:textId="77777777" w:rsidR="007E1513" w:rsidRDefault="007E1513" w:rsidP="005402EB">
      <w:pPr>
        <w:pStyle w:val="Web"/>
        <w:spacing w:line="200" w:lineRule="atLeast"/>
        <w:rPr>
          <w:rFonts w:ascii="ＭＳ ゴシック" w:eastAsia="ＭＳ ゴシック" w:hAnsi="ＭＳ ゴシック"/>
          <w:color w:val="000000"/>
          <w:sz w:val="18"/>
          <w:szCs w:val="18"/>
        </w:rPr>
      </w:pPr>
    </w:p>
    <w:p w14:paraId="02149EE3" w14:textId="77777777" w:rsidR="007E1513" w:rsidRDefault="007E1513" w:rsidP="005402EB">
      <w:pPr>
        <w:pStyle w:val="Web"/>
        <w:spacing w:line="200" w:lineRule="atLeast"/>
        <w:rPr>
          <w:rFonts w:ascii="ＭＳ ゴシック" w:eastAsia="ＭＳ ゴシック" w:hAnsi="ＭＳ ゴシック"/>
          <w:color w:val="000000"/>
          <w:sz w:val="18"/>
          <w:szCs w:val="18"/>
        </w:rPr>
      </w:pPr>
    </w:p>
    <w:p w14:paraId="74D20877" w14:textId="14DD38D8" w:rsidR="00950B32" w:rsidRPr="00E85DA9" w:rsidRDefault="00950B3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デメリット</w:t>
      </w:r>
    </w:p>
    <w:p w14:paraId="05DA720A" w14:textId="7D3D7889" w:rsidR="00950B32" w:rsidRPr="00E85DA9" w:rsidRDefault="00950B3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金属やプラスチック製品</w:t>
      </w:r>
      <w:r w:rsidR="00E85DA9" w:rsidRPr="00E85DA9">
        <w:rPr>
          <w:rFonts w:ascii="ＭＳ ゴシック" w:eastAsia="ＭＳ ゴシック" w:hAnsi="ＭＳ ゴシック" w:hint="eastAsia"/>
          <w:color w:val="000000"/>
          <w:sz w:val="18"/>
          <w:szCs w:val="18"/>
        </w:rPr>
        <w:t>と</w:t>
      </w:r>
      <w:r w:rsidRPr="00E85DA9">
        <w:rPr>
          <w:rFonts w:ascii="ＭＳ ゴシック" w:eastAsia="ＭＳ ゴシック" w:hAnsi="ＭＳ ゴシック" w:hint="eastAsia"/>
          <w:color w:val="000000"/>
          <w:sz w:val="18"/>
          <w:szCs w:val="18"/>
        </w:rPr>
        <w:t>比較しますと強度はありません。メンテナンスをせずに使い続けると表面があれてきて、使用時にざらつきを感じることがあります。また、滑らかな舌触りを求める方には、この商品はお勧めできません。</w:t>
      </w:r>
    </w:p>
    <w:p w14:paraId="786CD42C" w14:textId="77777777" w:rsidR="007E1513" w:rsidRDefault="007E1513" w:rsidP="005402EB">
      <w:pPr>
        <w:pStyle w:val="Web"/>
        <w:spacing w:line="200" w:lineRule="atLeast"/>
        <w:rPr>
          <w:rFonts w:ascii="ＭＳ ゴシック" w:eastAsia="ＭＳ ゴシック" w:hAnsi="ＭＳ ゴシック"/>
          <w:color w:val="000000"/>
          <w:sz w:val="18"/>
          <w:szCs w:val="18"/>
        </w:rPr>
      </w:pPr>
    </w:p>
    <w:p w14:paraId="50DF9FBD" w14:textId="682B264C" w:rsidR="00950B32" w:rsidRPr="00E85DA9" w:rsidRDefault="00950B3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お手入れ方法</w:t>
      </w:r>
    </w:p>
    <w:p w14:paraId="3D21F846" w14:textId="49697946" w:rsidR="009E469E" w:rsidRPr="00E85DA9" w:rsidRDefault="00950B3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お手入れ方法は簡単です。</w:t>
      </w:r>
      <w:r w:rsidR="009E469E" w:rsidRPr="00E85DA9">
        <w:rPr>
          <w:rFonts w:ascii="ＭＳ ゴシック" w:eastAsia="ＭＳ ゴシック" w:hAnsi="ＭＳ ゴシック" w:hint="eastAsia"/>
          <w:color w:val="000000"/>
          <w:sz w:val="18"/>
          <w:szCs w:val="18"/>
        </w:rPr>
        <w:t>ご家庭でお使いの食用のオイルを少々布に付けて商品の表面を拭くだけです。オリーブオイルやえごま</w:t>
      </w:r>
      <w:r w:rsidR="00E85DA9" w:rsidRPr="00E85DA9">
        <w:rPr>
          <w:rFonts w:ascii="ＭＳ ゴシック" w:eastAsia="ＭＳ ゴシック" w:hAnsi="ＭＳ ゴシック" w:hint="eastAsia"/>
          <w:color w:val="000000"/>
          <w:sz w:val="18"/>
          <w:szCs w:val="18"/>
        </w:rPr>
        <w:t>油</w:t>
      </w:r>
      <w:r w:rsidR="009E469E" w:rsidRPr="00E85DA9">
        <w:rPr>
          <w:rFonts w:ascii="ＭＳ ゴシック" w:eastAsia="ＭＳ ゴシック" w:hAnsi="ＭＳ ゴシック" w:hint="eastAsia"/>
          <w:color w:val="000000"/>
          <w:sz w:val="18"/>
          <w:szCs w:val="18"/>
        </w:rPr>
        <w:t>、亜麻仁油などが木材と相性が良いと言われています。お手入れの頻度は、使い方にもよりますが、10～20回ご使用ごとに一回が目安です。ただし、熱い料理に使用されるときは、通常より早く表面があれてきます。表面がざらついてきたなと感じたときは、ホームセンターなどで販売しているサンドペーパー320番前後で表面の気になる部分を滑らすように軽く擦ってください。</w:t>
      </w:r>
    </w:p>
    <w:p w14:paraId="6A28757A" w14:textId="77777777" w:rsidR="005402EB" w:rsidRDefault="005402EB" w:rsidP="005402EB">
      <w:pPr>
        <w:pStyle w:val="Web"/>
        <w:spacing w:line="200" w:lineRule="atLeast"/>
        <w:rPr>
          <w:rFonts w:ascii="ＭＳ ゴシック" w:eastAsia="ＭＳ ゴシック" w:hAnsi="ＭＳ ゴシック" w:hint="eastAsia"/>
          <w:color w:val="000000"/>
          <w:sz w:val="18"/>
          <w:szCs w:val="18"/>
        </w:rPr>
      </w:pPr>
    </w:p>
    <w:p w14:paraId="5A692A2B" w14:textId="07313DDE" w:rsidR="00950B32" w:rsidRPr="00E85DA9" w:rsidRDefault="00C84742" w:rsidP="005402EB">
      <w:pPr>
        <w:pStyle w:val="Web"/>
        <w:spacing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使用上の注意</w:t>
      </w:r>
    </w:p>
    <w:p w14:paraId="071F1B0F" w14:textId="7C053809" w:rsidR="00C84742" w:rsidRPr="00E85DA9" w:rsidRDefault="00C84742" w:rsidP="005402EB">
      <w:pPr>
        <w:pStyle w:val="Web"/>
        <w:spacing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食器洗い機、電子レンジの使用はお控えください。</w:t>
      </w:r>
    </w:p>
    <w:p w14:paraId="6F439C57" w14:textId="03B87B5F" w:rsidR="00C84742" w:rsidRPr="00E85DA9" w:rsidRDefault="00C84742" w:rsidP="005402EB">
      <w:pPr>
        <w:pStyle w:val="Web"/>
        <w:spacing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中性洗剤の使用も可能ですが、柔らかいスポンジで優しく洗ってください。</w:t>
      </w:r>
    </w:p>
    <w:p w14:paraId="5761A428" w14:textId="2A43D1BF" w:rsidR="00C84742" w:rsidRPr="00E85DA9" w:rsidRDefault="00C84742" w:rsidP="005402EB">
      <w:pPr>
        <w:pStyle w:val="Web"/>
        <w:spacing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浸け置きや煮沸消毒はお控えください。</w:t>
      </w:r>
    </w:p>
    <w:p w14:paraId="06D24C4E" w14:textId="5AE27E0B" w:rsidR="00C84742" w:rsidRPr="00E85DA9" w:rsidRDefault="00C84742" w:rsidP="005402EB">
      <w:pPr>
        <w:pStyle w:val="Web"/>
        <w:spacing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使用後は出来るだけ早く水分を拭きとって乾かしてください。</w:t>
      </w:r>
    </w:p>
    <w:p w14:paraId="290C6280" w14:textId="77777777" w:rsidR="007E1513" w:rsidRDefault="007E1513" w:rsidP="005402EB">
      <w:pPr>
        <w:pStyle w:val="Web"/>
        <w:spacing w:line="200" w:lineRule="atLeast"/>
        <w:rPr>
          <w:rFonts w:ascii="ＭＳ ゴシック" w:eastAsia="ＭＳ ゴシック" w:hAnsi="ＭＳ ゴシック"/>
          <w:color w:val="000000"/>
          <w:sz w:val="18"/>
          <w:szCs w:val="18"/>
        </w:rPr>
      </w:pPr>
    </w:p>
    <w:p w14:paraId="1CEB7002" w14:textId="77777777" w:rsidR="005402EB" w:rsidRDefault="00C84742" w:rsidP="005402EB">
      <w:pPr>
        <w:pStyle w:val="Web"/>
        <w:spacing w:before="0" w:beforeAutospacing="0" w:after="0" w:afterAutospacing="0" w:line="200" w:lineRule="atLeast"/>
        <w:rPr>
          <w:rFonts w:ascii="ＭＳ ゴシック" w:eastAsia="ＭＳ ゴシック" w:hAnsi="ＭＳ ゴシック" w:hint="eastAsia"/>
          <w:color w:val="000000"/>
          <w:sz w:val="18"/>
          <w:szCs w:val="18"/>
        </w:rPr>
      </w:pPr>
      <w:r w:rsidRPr="00E85DA9">
        <w:rPr>
          <w:rFonts w:ascii="ＭＳ ゴシック" w:eastAsia="ＭＳ ゴシック" w:hAnsi="ＭＳ ゴシック" w:hint="eastAsia"/>
          <w:color w:val="000000"/>
          <w:sz w:val="18"/>
          <w:szCs w:val="18"/>
        </w:rPr>
        <w:t>自然に優しいチーク材</w:t>
      </w:r>
    </w:p>
    <w:p w14:paraId="26CD3043" w14:textId="0F34D106" w:rsidR="001C6FD9" w:rsidRPr="00E85DA9" w:rsidRDefault="00C84742" w:rsidP="005402EB">
      <w:pPr>
        <w:pStyle w:val="Web"/>
        <w:spacing w:before="0" w:beforeAutospacing="0" w:after="0" w:afterAutospacing="0" w:line="200" w:lineRule="atLeast"/>
        <w:rPr>
          <w:rFonts w:ascii="ＭＳ ゴシック" w:eastAsia="ＭＳ ゴシック" w:hAnsi="ＭＳ ゴシック"/>
          <w:color w:val="000000"/>
          <w:sz w:val="18"/>
          <w:szCs w:val="18"/>
        </w:rPr>
      </w:pPr>
      <w:r w:rsidRPr="00E85DA9">
        <w:rPr>
          <w:rFonts w:ascii="ＭＳ ゴシック" w:eastAsia="ＭＳ ゴシック" w:hAnsi="ＭＳ ゴシック" w:hint="eastAsia"/>
          <w:color w:val="000000"/>
          <w:sz w:val="18"/>
          <w:szCs w:val="18"/>
        </w:rPr>
        <w:t>使用するチーク材は、計画的に植林され、タイ政府のシリアルナンバーの付いた木材のみを使用しています。</w:t>
      </w:r>
      <w:r w:rsidR="00BE577E" w:rsidRPr="00E85DA9">
        <w:rPr>
          <w:rFonts w:ascii="ＭＳ ゴシック" w:eastAsia="ＭＳ ゴシック" w:hAnsi="ＭＳ ゴシック" w:hint="eastAsia"/>
          <w:color w:val="000000"/>
          <w:sz w:val="18"/>
          <w:szCs w:val="18"/>
        </w:rPr>
        <w:t>チーク材は、植林した後は、水やりや肥料をやらなくても、自然の力のみでほっておいても成長します。</w:t>
      </w:r>
      <w:r w:rsidR="00E85DA9" w:rsidRPr="00E85DA9">
        <w:rPr>
          <w:rFonts w:ascii="ＭＳ ゴシック" w:eastAsia="ＭＳ ゴシック" w:hAnsi="ＭＳ ゴシック" w:hint="eastAsia"/>
          <w:color w:val="000000"/>
          <w:sz w:val="18"/>
          <w:szCs w:val="18"/>
        </w:rPr>
        <w:t>そうした意味では、チーク材は、非常に高品質でサステナブルな素材と言えます。</w:t>
      </w:r>
    </w:p>
    <w:sectPr w:rsidR="001C6FD9" w:rsidRPr="00E85DA9" w:rsidSect="005402EB">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D9"/>
    <w:rsid w:val="001C6FD9"/>
    <w:rsid w:val="005402EB"/>
    <w:rsid w:val="007E1513"/>
    <w:rsid w:val="00876155"/>
    <w:rsid w:val="00950B32"/>
    <w:rsid w:val="009E469E"/>
    <w:rsid w:val="00BE577E"/>
    <w:rsid w:val="00C84742"/>
    <w:rsid w:val="00DE2872"/>
    <w:rsid w:val="00E85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7E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6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C6F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93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ジェイファニチャー 有限会社</dc:creator>
  <cp:keywords/>
  <dc:description/>
  <cp:lastModifiedBy>yukie</cp:lastModifiedBy>
  <cp:revision>3</cp:revision>
  <cp:lastPrinted>2021-04-11T03:15:00Z</cp:lastPrinted>
  <dcterms:created xsi:type="dcterms:W3CDTF">2021-04-08T02:18:00Z</dcterms:created>
  <dcterms:modified xsi:type="dcterms:W3CDTF">2021-04-11T03:20:00Z</dcterms:modified>
</cp:coreProperties>
</file>